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6E6F" w14:textId="5004F77D" w:rsidR="00C97241" w:rsidRPr="00C97241" w:rsidRDefault="00C97241" w:rsidP="00C97241">
      <w:r>
        <w:rPr>
          <w:b/>
          <w:bCs/>
        </w:rPr>
        <w:t xml:space="preserve">Instruks for </w:t>
      </w:r>
      <w:r w:rsidR="00DE38CD">
        <w:rPr>
          <w:b/>
          <w:bCs/>
        </w:rPr>
        <w:t xml:space="preserve">NKF </w:t>
      </w:r>
      <w:r w:rsidR="006A126A" w:rsidRPr="006A126A">
        <w:rPr>
          <w:b/>
          <w:bCs/>
        </w:rPr>
        <w:t>Innføringskurs i naturlige sikringer</w:t>
      </w:r>
    </w:p>
    <w:p w14:paraId="14EB5193" w14:textId="77777777" w:rsidR="00C97241" w:rsidRPr="00C97241" w:rsidRDefault="00C97241" w:rsidP="00C97241"/>
    <w:p w14:paraId="22A51F30" w14:textId="77777777" w:rsidR="00C97241" w:rsidRPr="003E7411" w:rsidRDefault="00C97241" w:rsidP="46A5187B">
      <w:pPr>
        <w:pStyle w:val="Overskrift1"/>
        <w:rPr>
          <w:rFonts w:ascii="Calibri Light" w:hAnsi="Calibri Light"/>
          <w:b/>
          <w:bCs/>
        </w:rPr>
      </w:pPr>
      <w:r>
        <w:t>Forberedelser</w:t>
      </w:r>
      <w:r w:rsidR="003E7411">
        <w:t>:</w:t>
      </w:r>
    </w:p>
    <w:p w14:paraId="7360C70D" w14:textId="77777777" w:rsidR="001601CB" w:rsidRPr="001601CB" w:rsidRDefault="001601CB" w:rsidP="001601CB">
      <w:pPr>
        <w:pStyle w:val="Listeavsnitt"/>
        <w:numPr>
          <w:ilvl w:val="0"/>
          <w:numId w:val="3"/>
        </w:numPr>
        <w:rPr>
          <w:lang w:val="nn-NO"/>
        </w:rPr>
      </w:pPr>
      <w:r w:rsidRPr="001601CB">
        <w:rPr>
          <w:lang w:val="nn-NO"/>
        </w:rPr>
        <w:t xml:space="preserve">Sett deg inn i relevant litteratur, </w:t>
      </w:r>
      <w:proofErr w:type="spellStart"/>
      <w:r w:rsidRPr="001601CB">
        <w:rPr>
          <w:lang w:val="nn-NO"/>
        </w:rPr>
        <w:t>herunder</w:t>
      </w:r>
      <w:proofErr w:type="spellEnd"/>
      <w:r w:rsidRPr="001601CB">
        <w:rPr>
          <w:lang w:val="nn-NO"/>
        </w:rPr>
        <w:t>:</w:t>
      </w:r>
    </w:p>
    <w:p w14:paraId="62C1409F" w14:textId="77777777" w:rsidR="001601CB" w:rsidRPr="001601CB" w:rsidRDefault="001601CB" w:rsidP="001601CB">
      <w:pPr>
        <w:pStyle w:val="Listeavsnitt"/>
        <w:numPr>
          <w:ilvl w:val="1"/>
          <w:numId w:val="3"/>
        </w:numPr>
        <w:rPr>
          <w:lang w:val="nn-NO"/>
        </w:rPr>
      </w:pPr>
      <w:r w:rsidRPr="001601CB">
        <w:rPr>
          <w:lang w:val="nn-NO"/>
        </w:rPr>
        <w:t xml:space="preserve">NF Metodesett </w:t>
      </w:r>
    </w:p>
    <w:p w14:paraId="2AD8FA31" w14:textId="77777777" w:rsidR="001601CB" w:rsidRPr="001601CB" w:rsidRDefault="001601CB" w:rsidP="001601CB">
      <w:pPr>
        <w:pStyle w:val="Listeavsnitt"/>
        <w:numPr>
          <w:ilvl w:val="1"/>
          <w:numId w:val="3"/>
        </w:numPr>
        <w:rPr>
          <w:lang w:val="nn-NO"/>
        </w:rPr>
      </w:pPr>
      <w:r w:rsidRPr="001601CB">
        <w:rPr>
          <w:lang w:val="nn-NO"/>
        </w:rPr>
        <w:t xml:space="preserve">NF </w:t>
      </w:r>
      <w:proofErr w:type="spellStart"/>
      <w:r w:rsidRPr="001601CB">
        <w:rPr>
          <w:lang w:val="nn-NO"/>
        </w:rPr>
        <w:t>Instruktørveileder</w:t>
      </w:r>
      <w:proofErr w:type="spellEnd"/>
      <w:r w:rsidRPr="001601CB">
        <w:rPr>
          <w:lang w:val="nn-NO"/>
        </w:rPr>
        <w:t xml:space="preserve"> </w:t>
      </w:r>
    </w:p>
    <w:p w14:paraId="25E8FE38" w14:textId="220AA084" w:rsidR="003E7411" w:rsidRDefault="003E7411" w:rsidP="003E7411">
      <w:pPr>
        <w:pStyle w:val="Listeavsnitt"/>
        <w:numPr>
          <w:ilvl w:val="0"/>
          <w:numId w:val="3"/>
        </w:numPr>
      </w:pPr>
      <w:r>
        <w:t>Sett deg inn i</w:t>
      </w:r>
      <w:r w:rsidR="006F615A">
        <w:t xml:space="preserve"> kurset slik det er beskrevet </w:t>
      </w:r>
      <w:r w:rsidR="006A126A">
        <w:t>i kursplanen</w:t>
      </w:r>
    </w:p>
    <w:p w14:paraId="766D7379" w14:textId="77777777" w:rsidR="003E7411" w:rsidRDefault="003E7411" w:rsidP="003E7411">
      <w:pPr>
        <w:pStyle w:val="Listeavsnitt"/>
        <w:numPr>
          <w:ilvl w:val="0"/>
          <w:numId w:val="3"/>
        </w:numPr>
      </w:pPr>
      <w:r>
        <w:t>Sett</w:t>
      </w:r>
      <w:r w:rsidR="006F615A">
        <w:t xml:space="preserve"> deg inn i tilgjengelig informasjon om klatrefeltene som skal benyttes under kurset.</w:t>
      </w:r>
    </w:p>
    <w:p w14:paraId="5FF3CD96" w14:textId="555658CC" w:rsidR="003E7411" w:rsidRDefault="003E7411" w:rsidP="003E7411">
      <w:pPr>
        <w:pStyle w:val="Listeavsnitt"/>
        <w:numPr>
          <w:ilvl w:val="0"/>
          <w:numId w:val="3"/>
        </w:numPr>
      </w:pPr>
      <w:r>
        <w:t xml:space="preserve">Sett deg inn i Risikoanalysen for dette kurset, samt </w:t>
      </w:r>
      <w:r w:rsidR="00D44163">
        <w:t xml:space="preserve">kursplanen og </w:t>
      </w:r>
      <w:proofErr w:type="spellStart"/>
      <w:r>
        <w:t>NKFs</w:t>
      </w:r>
      <w:proofErr w:type="spellEnd"/>
      <w:r>
        <w:t xml:space="preserve"> beredskapsplan</w:t>
      </w:r>
      <w:r w:rsidR="00BA5019">
        <w:t>.</w:t>
      </w:r>
    </w:p>
    <w:p w14:paraId="2722CB3C" w14:textId="3C080C99" w:rsidR="00C97241" w:rsidRPr="00C97241" w:rsidRDefault="003E7411" w:rsidP="00C97241">
      <w:pPr>
        <w:pStyle w:val="Listeavsnitt"/>
        <w:numPr>
          <w:ilvl w:val="0"/>
          <w:numId w:val="3"/>
        </w:numPr>
      </w:pPr>
      <w:r>
        <w:t>S</w:t>
      </w:r>
      <w:r w:rsidR="006F615A">
        <w:t>end ut informasjon til deltakerne i god tid med opplysninger om oppmøtetid, oppmøtested, hvilket utstyr som skal medbringes og relevant litteratur som deltakerne skal ha lest på forhånd.</w:t>
      </w:r>
      <w:r w:rsidR="00C97241" w:rsidRPr="003E7411">
        <w:rPr>
          <w:b/>
          <w:bCs/>
        </w:rPr>
        <w:br/>
      </w:r>
    </w:p>
    <w:p w14:paraId="7CDB8B2B" w14:textId="77777777" w:rsidR="00C97241" w:rsidRPr="00C97241" w:rsidRDefault="00C97241" w:rsidP="46A5187B">
      <w:pPr>
        <w:pStyle w:val="Overskrift1"/>
        <w:rPr>
          <w:rFonts w:ascii="Calibri Light" w:hAnsi="Calibri Light"/>
        </w:rPr>
      </w:pPr>
      <w:r>
        <w:t xml:space="preserve">Under kurset: </w:t>
      </w:r>
    </w:p>
    <w:p w14:paraId="0D76F0AD" w14:textId="19190999" w:rsidR="009F31B6" w:rsidRDefault="00C97241" w:rsidP="007F56E0">
      <w:pPr>
        <w:pStyle w:val="Listeavsnitt"/>
        <w:numPr>
          <w:ilvl w:val="0"/>
          <w:numId w:val="4"/>
        </w:numPr>
      </w:pPr>
      <w:r w:rsidRPr="00C97241">
        <w:t>Finn en</w:t>
      </w:r>
      <w:r w:rsidR="007F56E0">
        <w:t xml:space="preserve"> egnet undervisningsarena som passer de momentene som skal gjennomgås. </w:t>
      </w:r>
      <w:r w:rsidR="009F31B6">
        <w:t xml:space="preserve">Vis </w:t>
      </w:r>
      <w:r w:rsidR="007F56E0">
        <w:t>hensyn til andre kla</w:t>
      </w:r>
      <w:r w:rsidR="009F31B6">
        <w:t>trere</w:t>
      </w:r>
      <w:r w:rsidR="00BA5019">
        <w:t>.</w:t>
      </w:r>
    </w:p>
    <w:p w14:paraId="26FBE0A9" w14:textId="37E07652" w:rsidR="009F31B6" w:rsidRDefault="009F31B6" w:rsidP="003C0F5B">
      <w:pPr>
        <w:pStyle w:val="Listeavsnitt"/>
        <w:numPr>
          <w:ilvl w:val="0"/>
          <w:numId w:val="4"/>
        </w:numPr>
      </w:pPr>
      <w:r>
        <w:t>Vær tidlig ute med å kartlegge gruppens nivå og forviss deg om at sikringshåndverket er på plass</w:t>
      </w:r>
      <w:r w:rsidR="00C97241" w:rsidRPr="00C97241">
        <w:t xml:space="preserve">. </w:t>
      </w:r>
    </w:p>
    <w:p w14:paraId="27E675A2" w14:textId="4FEA2903" w:rsidR="00A81DF4" w:rsidRDefault="00A81DF4" w:rsidP="00A81DF4">
      <w:pPr>
        <w:pStyle w:val="Listeavsnitt"/>
        <w:numPr>
          <w:ilvl w:val="0"/>
          <w:numId w:val="4"/>
        </w:numPr>
      </w:pPr>
      <w:r>
        <w:t>Ta hensyn til gjeldende værforhold og ha en fleksibel plan slik at deltakere ikke må utsette seg for unødvendig risiko.</w:t>
      </w:r>
    </w:p>
    <w:p w14:paraId="65343560" w14:textId="1BD816B0" w:rsidR="00BA5019" w:rsidRDefault="00BA5019" w:rsidP="00A81DF4">
      <w:pPr>
        <w:pStyle w:val="Listeavsnitt"/>
        <w:numPr>
          <w:ilvl w:val="0"/>
          <w:numId w:val="4"/>
        </w:numPr>
      </w:pPr>
      <w:r>
        <w:t>Gi deltakerne løpende tilbakemelding undervegs i kurset.</w:t>
      </w:r>
    </w:p>
    <w:p w14:paraId="4BEB0DE4" w14:textId="61EA03CB" w:rsidR="006A126A" w:rsidRDefault="006A126A" w:rsidP="00A81DF4">
      <w:pPr>
        <w:pStyle w:val="Listeavsnitt"/>
        <w:numPr>
          <w:ilvl w:val="0"/>
          <w:numId w:val="4"/>
        </w:numPr>
      </w:pPr>
      <w:r>
        <w:t>Bruk mye tid på å la deltakerne sette sikringer langs bakken, gi tilbakemeldinger og ta deg tid til den enkelte.</w:t>
      </w:r>
    </w:p>
    <w:p w14:paraId="4F3B9135" w14:textId="7091F8B6" w:rsidR="00635F24" w:rsidRDefault="00C97241" w:rsidP="003C0F5B">
      <w:pPr>
        <w:pStyle w:val="Listeavsnitt"/>
        <w:numPr>
          <w:ilvl w:val="0"/>
          <w:numId w:val="4"/>
        </w:numPr>
      </w:pPr>
      <w:r w:rsidRPr="00C97241">
        <w:t>Vær positiv og representer NKF på en god måte under hele kurset.</w:t>
      </w:r>
      <w:r w:rsidR="009F31B6">
        <w:t xml:space="preserve"> Bruk</w:t>
      </w:r>
      <w:r w:rsidRPr="00C97241">
        <w:t xml:space="preserve"> NKF klær</w:t>
      </w:r>
      <w:r w:rsidR="00A81DF4">
        <w:t xml:space="preserve"> med logo</w:t>
      </w:r>
      <w:r w:rsidR="00BA5019">
        <w:t>.</w:t>
      </w:r>
    </w:p>
    <w:p w14:paraId="3B3E716D" w14:textId="77777777" w:rsidR="00C97241" w:rsidRPr="00C97241" w:rsidRDefault="00C97241" w:rsidP="00C97241"/>
    <w:p w14:paraId="65922DE6" w14:textId="77777777" w:rsidR="00C97241" w:rsidRDefault="00C97241" w:rsidP="46A5187B">
      <w:pPr>
        <w:pStyle w:val="Overskrift1"/>
        <w:rPr>
          <w:rFonts w:ascii="Calibri Light" w:hAnsi="Calibri Light"/>
          <w:b/>
          <w:bCs/>
        </w:rPr>
      </w:pPr>
      <w:r>
        <w:t xml:space="preserve">Etterarbeid: </w:t>
      </w:r>
    </w:p>
    <w:p w14:paraId="14AE77EB" w14:textId="7A793AE4" w:rsidR="6A970A6D" w:rsidRDefault="6A970A6D" w:rsidP="46A5187B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46A5187B">
        <w:rPr>
          <w:rFonts w:ascii="Calibri" w:eastAsia="Calibri" w:hAnsi="Calibri" w:cs="Calibri"/>
          <w:color w:val="000000" w:themeColor="text1"/>
        </w:rPr>
        <w:t>Send kursrapport til NKF adm.</w:t>
      </w:r>
    </w:p>
    <w:p w14:paraId="393C2144" w14:textId="2DF59EC4" w:rsidR="6A970A6D" w:rsidRDefault="6A970A6D" w:rsidP="46A5187B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46A5187B">
        <w:rPr>
          <w:rFonts w:ascii="Calibri" w:eastAsia="Calibri" w:hAnsi="Calibri" w:cs="Calibri"/>
          <w:color w:val="000000" w:themeColor="text1"/>
        </w:rPr>
        <w:t>Rapporter eventuelle ulykker/nestenulykker i ulykkesdatabasen.</w:t>
      </w:r>
    </w:p>
    <w:p w14:paraId="21BB2274" w14:textId="77777777" w:rsidR="00D44163" w:rsidRDefault="00D44163" w:rsidP="00C97241"/>
    <w:p w14:paraId="2325808D" w14:textId="0496530E" w:rsidR="00C97241" w:rsidRPr="00C97241" w:rsidRDefault="00C97241" w:rsidP="00C97241">
      <w:r w:rsidRPr="00C97241">
        <w:br/>
      </w:r>
    </w:p>
    <w:p w14:paraId="70C174D7" w14:textId="2627488D" w:rsidR="00A81DF4" w:rsidRDefault="00C97241" w:rsidP="00A81DF4">
      <w:pPr>
        <w:pStyle w:val="Ingenmellomrom"/>
        <w:rPr>
          <w:b/>
          <w:bCs/>
        </w:rPr>
      </w:pPr>
      <w:r w:rsidRPr="00C97241">
        <w:rPr>
          <w:b/>
          <w:bCs/>
        </w:rPr>
        <w:t xml:space="preserve">Vedlegg til denne instruksen: </w:t>
      </w:r>
    </w:p>
    <w:p w14:paraId="48AC5138" w14:textId="77777777" w:rsidR="00A81DF4" w:rsidRDefault="00A81DF4" w:rsidP="00A81DF4">
      <w:pPr>
        <w:pStyle w:val="Ingenmellomrom"/>
        <w:rPr>
          <w:b/>
          <w:bCs/>
        </w:rPr>
      </w:pPr>
    </w:p>
    <w:p w14:paraId="15B4A797" w14:textId="77777777" w:rsidR="00A81DF4" w:rsidRDefault="00C97241" w:rsidP="00A81DF4">
      <w:pPr>
        <w:pStyle w:val="Ingenmellomrom"/>
        <w:numPr>
          <w:ilvl w:val="0"/>
          <w:numId w:val="6"/>
        </w:numPr>
      </w:pPr>
      <w:r w:rsidRPr="00C97241">
        <w:t xml:space="preserve">Kursplan. </w:t>
      </w:r>
    </w:p>
    <w:p w14:paraId="7C62B55F" w14:textId="2CE360B9" w:rsidR="00D44163" w:rsidRPr="00C97241" w:rsidRDefault="32483E05" w:rsidP="00D44163">
      <w:pPr>
        <w:pStyle w:val="Ingenmellomrom"/>
        <w:numPr>
          <w:ilvl w:val="0"/>
          <w:numId w:val="6"/>
        </w:numPr>
      </w:pPr>
      <w:r>
        <w:t>Risikoanalyse NKF Innføringskurs i naturlige sikringer</w:t>
      </w:r>
    </w:p>
    <w:p w14:paraId="38EDCD06" w14:textId="0CE054EE" w:rsidR="00D44163" w:rsidRPr="00C97241" w:rsidRDefault="32483E05" w:rsidP="00D44163">
      <w:pPr>
        <w:pStyle w:val="Ingenmellomrom"/>
        <w:numPr>
          <w:ilvl w:val="0"/>
          <w:numId w:val="6"/>
        </w:numPr>
      </w:pPr>
      <w:proofErr w:type="spellStart"/>
      <w:r>
        <w:t>NKFs</w:t>
      </w:r>
      <w:proofErr w:type="spellEnd"/>
      <w:r>
        <w:t xml:space="preserve"> beredskapsplan.</w:t>
      </w:r>
      <w:r w:rsidRPr="32483E05">
        <w:rPr>
          <w:noProof/>
        </w:rPr>
        <w:t xml:space="preserve"> </w:t>
      </w:r>
    </w:p>
    <w:p w14:paraId="15DF41CA" w14:textId="77777777" w:rsidR="00BB1146" w:rsidRDefault="00C97241">
      <w:r w:rsidRPr="00C97241">
        <w:br/>
      </w:r>
    </w:p>
    <w:sectPr w:rsidR="00B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D2"/>
    <w:multiLevelType w:val="hybridMultilevel"/>
    <w:tmpl w:val="C14A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BC"/>
    <w:multiLevelType w:val="hybridMultilevel"/>
    <w:tmpl w:val="859C3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B8C"/>
    <w:multiLevelType w:val="hybridMultilevel"/>
    <w:tmpl w:val="4498F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E6EC5"/>
    <w:multiLevelType w:val="hybridMultilevel"/>
    <w:tmpl w:val="7DEC5F16"/>
    <w:lvl w:ilvl="0" w:tplc="3AA4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4C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9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0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E3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C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4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A16"/>
    <w:multiLevelType w:val="hybridMultilevel"/>
    <w:tmpl w:val="AB185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4447"/>
    <w:multiLevelType w:val="hybridMultilevel"/>
    <w:tmpl w:val="31B43ADC"/>
    <w:lvl w:ilvl="0" w:tplc="EDB4C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5E63B9"/>
    <w:multiLevelType w:val="hybridMultilevel"/>
    <w:tmpl w:val="1C44C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13321">
    <w:abstractNumId w:val="3"/>
  </w:num>
  <w:num w:numId="2" w16cid:durableId="2094544167">
    <w:abstractNumId w:val="0"/>
  </w:num>
  <w:num w:numId="3" w16cid:durableId="38172870">
    <w:abstractNumId w:val="6"/>
  </w:num>
  <w:num w:numId="4" w16cid:durableId="1912613646">
    <w:abstractNumId w:val="1"/>
  </w:num>
  <w:num w:numId="5" w16cid:durableId="2364825">
    <w:abstractNumId w:val="4"/>
  </w:num>
  <w:num w:numId="6" w16cid:durableId="800154412">
    <w:abstractNumId w:val="2"/>
  </w:num>
  <w:num w:numId="7" w16cid:durableId="32593774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941419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1"/>
    <w:rsid w:val="0000705F"/>
    <w:rsid w:val="00041844"/>
    <w:rsid w:val="00050908"/>
    <w:rsid w:val="000B3F0F"/>
    <w:rsid w:val="001601CB"/>
    <w:rsid w:val="003E7411"/>
    <w:rsid w:val="004151AF"/>
    <w:rsid w:val="006013E8"/>
    <w:rsid w:val="00635F24"/>
    <w:rsid w:val="006A126A"/>
    <w:rsid w:val="006F615A"/>
    <w:rsid w:val="007F56E0"/>
    <w:rsid w:val="008E2222"/>
    <w:rsid w:val="008E7B72"/>
    <w:rsid w:val="009F31B6"/>
    <w:rsid w:val="00A81DF4"/>
    <w:rsid w:val="00B7168A"/>
    <w:rsid w:val="00BA25AA"/>
    <w:rsid w:val="00BA5019"/>
    <w:rsid w:val="00BB1146"/>
    <w:rsid w:val="00C97241"/>
    <w:rsid w:val="00CE5D2C"/>
    <w:rsid w:val="00D44163"/>
    <w:rsid w:val="00DC4C22"/>
    <w:rsid w:val="00DC7E16"/>
    <w:rsid w:val="00DE38CD"/>
    <w:rsid w:val="00F21275"/>
    <w:rsid w:val="32483E05"/>
    <w:rsid w:val="37B115EC"/>
    <w:rsid w:val="46A5187B"/>
    <w:rsid w:val="6A9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802"/>
  <w15:chartTrackingRefBased/>
  <w15:docId w15:val="{08D475AB-D783-4481-98BD-3671636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7411"/>
    <w:pPr>
      <w:ind w:left="720"/>
      <w:contextualSpacing/>
    </w:pPr>
  </w:style>
  <w:style w:type="paragraph" w:styleId="Ingenmellomrom">
    <w:name w:val="No Spacing"/>
    <w:uiPriority w:val="1"/>
    <w:qFormat/>
    <w:rsid w:val="00D4416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57b9b324-aee9-4517-8edf-3fc024f4e1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7" ma:contentTypeDescription="Opprett et nytt dokument." ma:contentTypeScope="" ma:versionID="225f2094bc1a8caddfeaa5828388d65f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4b7d568de9e6e4962ddb8719932c111b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70255b6-3540-4004-b1b9-9293a57f1b1e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271F2-CDFB-4EC1-812E-1E870075F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5A21F-8374-445D-BADB-144F4E8201FB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57b9b324-aee9-4517-8edf-3fc024f4e11d"/>
  </ds:schemaRefs>
</ds:datastoreItem>
</file>

<file path=customXml/itemProps3.xml><?xml version="1.0" encoding="utf-8"?>
<ds:datastoreItem xmlns:ds="http://schemas.openxmlformats.org/officeDocument/2006/customXml" ds:itemID="{16C23879-1CD8-430F-8897-B4952C8D5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b324-aee9-4517-8edf-3fc024f4e11d"/>
    <ds:schemaRef ds:uri="b63edb99-ce09-4b56-aeef-d5294390128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Håkonsen</dc:creator>
  <cp:keywords/>
  <dc:description/>
  <cp:lastModifiedBy>Gausvik, Kjersti</cp:lastModifiedBy>
  <cp:revision>7</cp:revision>
  <dcterms:created xsi:type="dcterms:W3CDTF">2019-10-30T14:13:00Z</dcterms:created>
  <dcterms:modified xsi:type="dcterms:W3CDTF">2024-11-07T14:39:00Z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